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29FC" w14:textId="77777777" w:rsidR="00A01B2A" w:rsidRDefault="00A01B2A" w:rsidP="00A01B2A">
      <w:pPr>
        <w:pStyle w:val="1"/>
        <w:shd w:val="clear" w:color="auto" w:fill="F5F5F5"/>
        <w:spacing w:before="105" w:beforeAutospacing="0" w:after="225" w:afterAutospacing="0" w:line="720" w:lineRule="atLeast"/>
        <w:jc w:val="center"/>
        <w:rPr>
          <w:rFonts w:ascii="MyriadPro-Semibold" w:hAnsi="MyriadPro-Semibold"/>
          <w:color w:val="4BA818"/>
          <w:sz w:val="66"/>
          <w:szCs w:val="66"/>
        </w:rPr>
      </w:pPr>
      <w:r>
        <w:rPr>
          <w:rFonts w:ascii="MyriadPro-Semibold" w:hAnsi="MyriadPro-Semibold"/>
          <w:color w:val="4BA818"/>
          <w:sz w:val="66"/>
          <w:szCs w:val="66"/>
        </w:rPr>
        <w:t>Причины отравления угарным газом</w:t>
      </w:r>
    </w:p>
    <w:p w14:paraId="27438695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Угарный газ образуется при сгорании различного вида топлива, которые не сгорают</w:t>
      </w:r>
    </w:p>
    <w:p w14:paraId="648EDA64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полностью - например, газа, нефти, угля и древесины. Поэтому топка печей углем, работающий двигатель автомобиля и дым от сигарет - все это производит угарный газ.</w:t>
      </w:r>
    </w:p>
    <w:p w14:paraId="575D2D7B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Газ, нефть, уголь и древесина являются источниками топлива, используемые во многих бытовых приборах, в том числе:</w:t>
      </w:r>
    </w:p>
    <w:p w14:paraId="2CA6AAE4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котлы</w:t>
      </w:r>
    </w:p>
    <w:p w14:paraId="10F6B330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газовые плиты</w:t>
      </w:r>
    </w:p>
    <w:p w14:paraId="6345016A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системы центрального отопления водные нагреватели</w:t>
      </w:r>
    </w:p>
    <w:p w14:paraId="69543C90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Основной причиной случайного воздействия окиси углерода (СО) является бытовая техника как для приготовления пищи, так и нагревательные приборы, которые были повреждены, неправильно установлены или плохо обслуживаются.</w:t>
      </w:r>
    </w:p>
    <w:p w14:paraId="5FA44038" w14:textId="77777777" w:rsidR="00A01B2A" w:rsidRDefault="00A01B2A" w:rsidP="00A01B2A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Риск воздействия окиси углерода из портативных устройств также может быть выше в автофургонах, катерах и домах.</w:t>
      </w:r>
    </w:p>
    <w:p w14:paraId="6891FE60" w14:textId="4C0BE67E" w:rsidR="00A01B2A" w:rsidRPr="00A01B2A" w:rsidRDefault="00A01B2A" w:rsidP="00A01B2A">
      <w:pPr>
        <w:shd w:val="clear" w:color="auto" w:fill="F5F5F5"/>
        <w:spacing w:before="105" w:after="225" w:line="720" w:lineRule="atLeast"/>
        <w:jc w:val="center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</w:pPr>
      <w:r w:rsidRPr="00A01B2A"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  <w:t>Другие возможные причины отравления угарным газом</w:t>
      </w:r>
    </w:p>
    <w:p w14:paraId="43D898BE" w14:textId="77777777" w:rsidR="00A01B2A" w:rsidRPr="00A01B2A" w:rsidRDefault="00A01B2A" w:rsidP="00A01B2A">
      <w:pPr>
        <w:shd w:val="clear" w:color="auto" w:fill="F5F5F5"/>
        <w:spacing w:before="105" w:after="225" w:line="720" w:lineRule="atLeast"/>
        <w:jc w:val="center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</w:pPr>
      <w:r w:rsidRPr="00A01B2A"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  <w:t>включают в себя:</w:t>
      </w:r>
    </w:p>
    <w:p w14:paraId="67689221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  заблокированные дымоходы и дымовые трубы </w:t>
      </w:r>
      <w:proofErr w:type="gramStart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- это</w:t>
      </w:r>
      <w:proofErr w:type="gramEnd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может помешать удалению окиси углерода, что позволяет достичь ее опасных уровней</w:t>
      </w:r>
    </w:p>
    <w:p w14:paraId="31BAE56A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  сжигание топлива в замкнутом или не проветриваемом пространстве - например, работает двигатель автомобиля, бензиновый генератор или барбекю внутри гаража, или имеется неисправный газовый котел в закрытой кухне</w:t>
      </w:r>
    </w:p>
    <w:p w14:paraId="69FFDCC9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 неисправные или заблокированы автомобильные выхлопные трубы - утечка или блокировка в выхлопной трубе, например, после сильного снегопада, может привести к скоплению угарного газа</w:t>
      </w:r>
    </w:p>
    <w:p w14:paraId="17C5FD96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  пары краски - некоторые чистящие жидкости и краски содержат </w:t>
      </w:r>
      <w:proofErr w:type="spellStart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метиленхлорид</w:t>
      </w:r>
      <w:proofErr w:type="spellEnd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(</w:t>
      </w:r>
      <w:proofErr w:type="spellStart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дихлорметан</w:t>
      </w:r>
      <w:proofErr w:type="spellEnd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), их использование в закрытом помещении способно вызвать отравление угарным газом при вдыхании</w:t>
      </w:r>
    </w:p>
    <w:p w14:paraId="219E32EB" w14:textId="77777777" w:rsidR="00A01B2A" w:rsidRPr="00A01B2A" w:rsidRDefault="00A01B2A" w:rsidP="00A01B2A">
      <w:pPr>
        <w:shd w:val="clear" w:color="auto" w:fill="F5F5F5"/>
        <w:spacing w:before="105" w:after="225" w:line="720" w:lineRule="atLeast"/>
        <w:jc w:val="center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</w:pPr>
      <w:r w:rsidRPr="00A01B2A"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  <w:lastRenderedPageBreak/>
        <w:t>Симптомы и признаки отравления угарным газом.</w:t>
      </w:r>
    </w:p>
    <w:p w14:paraId="4D142987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Наиболее распространенные симптомы отравления угарным газом: головная боль</w:t>
      </w:r>
    </w:p>
    <w:p w14:paraId="1989F6D0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тошнота (плохое самочувствие) и рвота головокружение</w:t>
      </w:r>
    </w:p>
    <w:p w14:paraId="5CCE4A13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усталость и сонливость боль в животе</w:t>
      </w:r>
    </w:p>
    <w:p w14:paraId="70FCA3CD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одышка и затрудненное дыхание</w:t>
      </w:r>
    </w:p>
    <w:p w14:paraId="2724D4B4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Признаки отравления от угарного газа могут быть менее серьезными, когда вы находитесь вдали от источника монооксида углерода.</w:t>
      </w:r>
    </w:p>
    <w:p w14:paraId="4B00C027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Чем дольше вы вдыхаете угарный газ, тем хуже будут ваши симптомы. Вы можете потерять равновесие, зрение и память. В конце концов, вы можете потерять сознание - примерно в течение двух часов, если есть воздействие большого количества окиси углерода в воздухе.</w:t>
      </w:r>
    </w:p>
    <w:p w14:paraId="76D86BEF" w14:textId="77777777" w:rsidR="00A01B2A" w:rsidRPr="00A01B2A" w:rsidRDefault="00A01B2A" w:rsidP="00A01B2A">
      <w:pPr>
        <w:shd w:val="clear" w:color="auto" w:fill="F5F5F5"/>
        <w:spacing w:before="105" w:after="225" w:line="720" w:lineRule="atLeast"/>
        <w:jc w:val="center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</w:pPr>
      <w:r w:rsidRPr="00A01B2A"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  <w:t>Профилактика отравления угарным газом</w:t>
      </w:r>
    </w:p>
    <w:p w14:paraId="67B1B2DF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Лучший способ защиты от отравления угарным газом - быть в курсе опасностей, а также определить приборы, которые могут выделять монооксид углерода. Важно быть в курсе признаков и симптомов отравления окисью углерода (CO). Следуйте советам по технике безопасности ниже, чтобы помочь защитить себя в доме и на рабочем месте:</w:t>
      </w:r>
    </w:p>
    <w:p w14:paraId="27280961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Никогда не используйте газовые печи или плиты для обогрева вашего дома. Никогда не используйте негабаритную посуду на газовой плите, не размещайте фольгу вокруг горелок.</w:t>
      </w:r>
    </w:p>
    <w:p w14:paraId="45FC8516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    Убедитесь, что кухня </w:t>
      </w:r>
      <w:proofErr w:type="gramStart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- это</w:t>
      </w:r>
      <w:proofErr w:type="gramEnd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</w:t>
      </w:r>
    </w:p>
    <w:p w14:paraId="038A7556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   Не используйте газовое оборудование в доме, если можно избежать его. Делайте</w:t>
      </w:r>
    </w:p>
    <w:p w14:paraId="71C41DA2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это только в хорошо проветриваемом помещении.</w:t>
      </w:r>
    </w:p>
    <w:p w14:paraId="0BB1D54D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   Не жгите уголь в замкнутом пространстве, например, не делайте барбекю под крышей.</w:t>
      </w:r>
    </w:p>
    <w:p w14:paraId="4050B1C8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Не спите в комнате с работающим газовым прибором. Установите вытяжной вентилятор в кухне.</w:t>
      </w:r>
    </w:p>
    <w:p w14:paraId="72C11215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Поддерживайте в должном состоянии дымовые трубы и дымоходы.</w:t>
      </w:r>
    </w:p>
    <w:p w14:paraId="73DF93F4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lastRenderedPageBreak/>
        <w:t xml:space="preserve">Не оставляйте работающими в гараже бензиновые автомобили и </w:t>
      </w:r>
      <w:proofErr w:type="gramStart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газонокосилки</w:t>
      </w:r>
      <w:proofErr w:type="gramEnd"/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Убедитесь, что выхлопная вашего автомобиля проверяется каждый год на герметичность.</w:t>
      </w:r>
    </w:p>
    <w:p w14:paraId="633C003C" w14:textId="77777777" w:rsidR="00A01B2A" w:rsidRPr="00A01B2A" w:rsidRDefault="00A01B2A" w:rsidP="00A01B2A">
      <w:pPr>
        <w:shd w:val="clear" w:color="auto" w:fill="F5F5F5"/>
        <w:spacing w:before="105" w:after="225" w:line="720" w:lineRule="atLeast"/>
        <w:jc w:val="center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</w:pPr>
      <w:r w:rsidRPr="00A01B2A">
        <w:rPr>
          <w:rFonts w:ascii="MyriadPro-Semibold" w:eastAsia="Times New Roman" w:hAnsi="MyriadPro-Semibold" w:cs="Times New Roman"/>
          <w:b/>
          <w:bCs/>
          <w:color w:val="4BA818"/>
          <w:kern w:val="36"/>
          <w:sz w:val="66"/>
          <w:szCs w:val="66"/>
          <w:lang w:eastAsia="ru-RU"/>
        </w:rPr>
        <w:t>Оказание первой неотложной помощи при отравлении угарным газом</w:t>
      </w:r>
    </w:p>
    <w:p w14:paraId="0FE1DCBC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14:paraId="66DDD117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1.      Остановить влияние угарного газа – при возможности вывести человека из зоны действия CO на свежий воздух, ликвидировать (перекрыть) поступление газа с соблюдением собственной безопасности.</w:t>
      </w:r>
    </w:p>
    <w:p w14:paraId="66AB536B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2.      Обеспечить доступ кислорода – открыть окна и двери, проверить проходимость дыхательных путей, расстегнуть тесную одежду и воротник, снять галстук и/или пояс. Если у человека нарушено сознание, повернуть его набок, такое положение тела пострадавшего препятствует западению языка.</w:t>
      </w:r>
    </w:p>
    <w:p w14:paraId="55AC1792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3.      Применение нашатырного спирта вернёт пациента в сознание, растирание и холодные компрессы на грудь стимулируют кровообращение.</w:t>
      </w:r>
    </w:p>
    <w:p w14:paraId="461124DD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4.      Если пострадавший в сознании, горячее питье (чай или кофе) помогает стабилизировать состояние – кофеин активизирует нервную систему и дыхание.</w:t>
      </w:r>
    </w:p>
    <w:p w14:paraId="1AC0108C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5.      Если дыхание и пульс отсутствуют – провести элементарные реанимационные (оживляющие) действия – искусственное дыхание и непрямой массаж сердца.</w:t>
      </w:r>
    </w:p>
    <w:p w14:paraId="554791AA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</w:p>
    <w:p w14:paraId="35AC198D" w14:textId="77777777" w:rsidR="00A01B2A" w:rsidRPr="00A01B2A" w:rsidRDefault="00A01B2A" w:rsidP="00A01B2A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01B2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 позаботиться о собственной безопасности.</w:t>
      </w:r>
    </w:p>
    <w:p w14:paraId="5ED0A2E8" w14:textId="77777777" w:rsidR="00D6484A" w:rsidRDefault="00D6484A"/>
    <w:sectPr w:rsidR="00D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2A"/>
    <w:rsid w:val="00A01B2A"/>
    <w:rsid w:val="00D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ED2"/>
  <w15:chartTrackingRefBased/>
  <w15:docId w15:val="{39C7EBB3-DE90-4619-BF1F-740825CC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2021-01-12T09:19:00Z</dcterms:created>
  <dcterms:modified xsi:type="dcterms:W3CDTF">2021-01-12T09:20:00Z</dcterms:modified>
</cp:coreProperties>
</file>